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E4CB" w14:textId="5AC9F006" w:rsidR="00735253" w:rsidRDefault="009D1883" w:rsidP="009D1883">
      <w:pPr>
        <w:pStyle w:val="berschrift1"/>
      </w:pPr>
      <w:r>
        <w:t>Weitere Erklärungen</w:t>
      </w:r>
    </w:p>
    <w:p w14:paraId="3A147891" w14:textId="7818BBE9" w:rsidR="009D1883" w:rsidRDefault="006666A8" w:rsidP="00735253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de-DE"/>
        </w:rPr>
      </w:pPr>
      <w:r w:rsidRPr="006666A8">
        <w:rPr>
          <w:rFonts w:asciiTheme="minorHAnsi" w:hAnsiTheme="minorHAnsi" w:cstheme="minorHAnsi"/>
          <w:b/>
          <w:bCs/>
          <w:color w:val="FF0000"/>
          <w:sz w:val="24"/>
          <w:szCs w:val="24"/>
          <w:lang w:val="de-DE"/>
        </w:rPr>
        <w:t>Tabellenzeilen bitte selbständig erweitern!</w:t>
      </w:r>
    </w:p>
    <w:p w14:paraId="67EDCA69" w14:textId="77777777" w:rsidR="00B57FA6" w:rsidRPr="006666A8" w:rsidRDefault="00B57FA6" w:rsidP="00735253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de-DE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831"/>
        <w:gridCol w:w="1315"/>
        <w:gridCol w:w="5063"/>
      </w:tblGrid>
      <w:tr w:rsidR="00B57FA6" w:rsidRPr="00A77B98" w14:paraId="0217A5CD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7CD30575" w14:textId="03C91735" w:rsidR="00B57FA6" w:rsidRPr="00B551FA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Beschreibung</w:t>
            </w:r>
          </w:p>
        </w:tc>
        <w:tc>
          <w:tcPr>
            <w:tcW w:w="1315" w:type="dxa"/>
          </w:tcPr>
          <w:p w14:paraId="2529646B" w14:textId="77777777" w:rsidR="00B57FA6" w:rsidRPr="005A49B5" w:rsidRDefault="00B57FA6" w:rsidP="00B57FA6">
            <w:pPr>
              <w:spacing w:line="230" w:lineRule="exact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</w:pPr>
            <w:r w:rsidRPr="005A49B5">
              <w:rPr>
                <w:rFonts w:asciiTheme="minorHAnsi" w:eastAsia="Arial" w:hAnsiTheme="minorHAnsi" w:cstheme="minorHAnsi"/>
                <w:b/>
                <w:bCs/>
                <w:i/>
                <w:iCs/>
                <w:color w:val="FF0000"/>
                <w:spacing w:val="-5"/>
                <w:lang w:val="de-DE"/>
              </w:rPr>
              <w:t>bitte</w:t>
            </w:r>
            <w:r w:rsidRPr="005A49B5"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 xml:space="preserve"> Zu-treffendes 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 xml:space="preserve"> </w:t>
            </w:r>
            <w:r w:rsidRPr="005A49B5"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 xml:space="preserve">in </w:t>
            </w:r>
            <w:r w:rsidRPr="005A49B5"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u w:val="single"/>
                <w:lang w:val="de-DE"/>
              </w:rPr>
              <w:t>dieser</w:t>
            </w:r>
            <w:r w:rsidRPr="005A49B5"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 xml:space="preserve"> Spalte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 xml:space="preserve">, soweit orange markiert, </w:t>
            </w:r>
            <w:r w:rsidRPr="005A49B5"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>durch "x" markieren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pacing w:val="-5"/>
                <w:lang w:val="de-DE"/>
              </w:rPr>
              <w:t>!!!</w:t>
            </w:r>
          </w:p>
          <w:p w14:paraId="0632E49E" w14:textId="77777777" w:rsidR="00B57FA6" w:rsidRPr="00B551FA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46854793" w14:textId="0B3187C9" w:rsidR="00B57FA6" w:rsidRPr="00B551FA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Erklärung (vom Bieter zu ergänzen!)</w:t>
            </w:r>
          </w:p>
        </w:tc>
      </w:tr>
      <w:tr w:rsidR="00B57FA6" w:rsidRPr="00A77B98" w14:paraId="6C0A9AC9" w14:textId="285D042F" w:rsidTr="00A77B98">
        <w:tc>
          <w:tcPr>
            <w:tcW w:w="2831" w:type="dxa"/>
            <w:shd w:val="clear" w:color="auto" w:fill="D9D9D9" w:themeFill="background1" w:themeFillShade="D9"/>
          </w:tcPr>
          <w:p w14:paraId="1A98EE98" w14:textId="4848DB83" w:rsidR="00B57FA6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82F2A">
              <w:rPr>
                <w:rFonts w:asciiTheme="minorHAnsi" w:eastAsia="Arial" w:hAnsiTheme="minorHAnsi" w:cstheme="minorHAnsi"/>
                <w:color w:val="000000"/>
                <w:lang w:val="de-DE"/>
              </w:rPr>
              <w:t>Erklärung zum voraussichtlichen Standort Fahrzeuge (Betriebshof) mit Angabe der Fahrtzeit zum Einsatzort (= Startpunkt der jeweiligen Linie) gemäß Angebotsaufforderung:</w:t>
            </w:r>
          </w:p>
          <w:p w14:paraId="6016F6E5" w14:textId="6AAB05C5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Hinweis: 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dieser muss so gewählt sein, dass die Fahrzeuge gemäß den Anforderungen der Leistungsbeschreibung in höchstens 30 Minuten am Einsatzort sein können</w:t>
            </w:r>
          </w:p>
        </w:tc>
        <w:tc>
          <w:tcPr>
            <w:tcW w:w="1315" w:type="dxa"/>
          </w:tcPr>
          <w:p w14:paraId="6A2D8433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0B0F3A48" w14:textId="69793685" w:rsidR="00B57FA6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Standort(e):...</w:t>
            </w:r>
          </w:p>
          <w:p w14:paraId="13764D3A" w14:textId="5558DFE2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325" w:line="318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Fahrzeit zum Startpunkt der Linie: ....</w:t>
            </w:r>
          </w:p>
        </w:tc>
      </w:tr>
      <w:tr w:rsidR="00B57FA6" w:rsidRPr="009D1883" w14:paraId="6D6D1451" w14:textId="3C7D6EDB" w:rsidTr="00A77B98">
        <w:tc>
          <w:tcPr>
            <w:tcW w:w="2831" w:type="dxa"/>
            <w:shd w:val="clear" w:color="auto" w:fill="D9D9D9" w:themeFill="background1" w:themeFillShade="D9"/>
          </w:tcPr>
          <w:p w14:paraId="2C0EC3E5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Angabe 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Name der Vertreter juristischer Personen</w:t>
            </w:r>
          </w:p>
          <w:p w14:paraId="7260A9C5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6DE10AED" w14:textId="4D7DE901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1315" w:type="dxa"/>
          </w:tcPr>
          <w:p w14:paraId="7409286F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40FF9166" w14:textId="6F358A57" w:rsidR="00B57FA6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Name, Vorname, Funktion:</w:t>
            </w:r>
          </w:p>
          <w:p w14:paraId="331297A8" w14:textId="0116CE32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233" w:line="245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...</w:t>
            </w:r>
          </w:p>
        </w:tc>
      </w:tr>
      <w:tr w:rsidR="00B57FA6" w:rsidRPr="009D1883" w14:paraId="645E2353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5F294025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59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Angabe 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Qualifikation der Vertreter juristischer Personen</w:t>
            </w:r>
          </w:p>
          <w:p w14:paraId="1B6C9E88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59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42666A63" w14:textId="4C8EC01B" w:rsidR="00B57FA6" w:rsidRDefault="00B57FA6" w:rsidP="00B57FA6">
            <w:pPr>
              <w:tabs>
                <w:tab w:val="left" w:pos="360"/>
                <w:tab w:val="left" w:pos="792"/>
              </w:tabs>
              <w:spacing w:before="159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1315" w:type="dxa"/>
          </w:tcPr>
          <w:p w14:paraId="0E75E824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59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544EA9C9" w14:textId="1E611BD8" w:rsidR="00B57FA6" w:rsidRDefault="00B57FA6" w:rsidP="00B57FA6">
            <w:pPr>
              <w:tabs>
                <w:tab w:val="left" w:pos="360"/>
                <w:tab w:val="left" w:pos="792"/>
              </w:tabs>
              <w:spacing w:before="159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Name, Vorname, Qualifikation</w:t>
            </w:r>
          </w:p>
          <w:p w14:paraId="6E0C2E6E" w14:textId="3B2DE14F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59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...</w:t>
            </w:r>
          </w:p>
        </w:tc>
      </w:tr>
      <w:tr w:rsidR="00B57FA6" w:rsidRPr="009D1883" w14:paraId="43C26018" w14:textId="05F35850" w:rsidTr="00A77B98">
        <w:tc>
          <w:tcPr>
            <w:tcW w:w="2831" w:type="dxa"/>
            <w:shd w:val="clear" w:color="auto" w:fill="D9D9D9" w:themeFill="background1" w:themeFillShade="D9"/>
          </w:tcPr>
          <w:p w14:paraId="43703C34" w14:textId="7B5C96FC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A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ngabe a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usgeführte vergleichbare Betriebsleistungen in den letzten drei abgeschlossenen Betriebsjahren (Beschreibung, Benennung 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lastRenderedPageBreak/>
              <w:t>von Ansprech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softHyphen/>
              <w:t>partnern der beauftragenden Stellen, Rechnungswert)</w:t>
            </w:r>
          </w:p>
        </w:tc>
        <w:tc>
          <w:tcPr>
            <w:tcW w:w="1315" w:type="dxa"/>
          </w:tcPr>
          <w:p w14:paraId="206A8A63" w14:textId="77777777" w:rsidR="00B57FA6" w:rsidRPr="00C26859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1C7C7716" w14:textId="5C57692B" w:rsidR="00B57FA6" w:rsidRPr="00C26859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</w:pPr>
            <w:r w:rsidRPr="00C26859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Beispiel: Schülerbeförderung Max-und-Moritz-Schule Musterstadt Schuljahr 2017/2018, Ansprechpartner Hr. Kaufmann, Stadt Musterstadt, ca. 150.000 EUR/Jahr.</w:t>
            </w:r>
          </w:p>
          <w:p w14:paraId="7F8DD926" w14:textId="1799E8B3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Jahr </w:t>
            </w:r>
            <w:r w:rsidR="000C3117">
              <w:rPr>
                <w:rFonts w:asciiTheme="minorHAnsi" w:eastAsia="Arial" w:hAnsiTheme="minorHAnsi" w:cstheme="minorHAnsi"/>
                <w:color w:val="000000"/>
                <w:lang w:val="de-DE"/>
              </w:rPr>
              <w:t>2023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: ...</w:t>
            </w:r>
          </w:p>
          <w:p w14:paraId="7E76426F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2FA89CC9" w14:textId="1439091B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Jahr </w:t>
            </w:r>
            <w:r w:rsidR="000C3117">
              <w:rPr>
                <w:rFonts w:asciiTheme="minorHAnsi" w:eastAsia="Arial" w:hAnsiTheme="minorHAnsi" w:cstheme="minorHAnsi"/>
                <w:color w:val="000000"/>
                <w:lang w:val="de-DE"/>
              </w:rPr>
              <w:t>2024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: ...</w:t>
            </w:r>
          </w:p>
          <w:p w14:paraId="2176A825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1C64B3D6" w14:textId="0A407FCF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Jahr </w:t>
            </w:r>
            <w:r w:rsidR="000C3117">
              <w:rPr>
                <w:rFonts w:asciiTheme="minorHAnsi" w:eastAsia="Arial" w:hAnsiTheme="minorHAnsi" w:cstheme="minorHAnsi"/>
                <w:color w:val="000000"/>
                <w:lang w:val="de-DE"/>
              </w:rPr>
              <w:t>2025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: ...</w:t>
            </w:r>
          </w:p>
          <w:p w14:paraId="638F9EDF" w14:textId="70843EA8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</w:tr>
      <w:tr w:rsidR="00B57FA6" w:rsidRPr="000C3117" w14:paraId="382E4AF9" w14:textId="17CEB87E" w:rsidTr="00A77B98">
        <w:tc>
          <w:tcPr>
            <w:tcW w:w="2831" w:type="dxa"/>
            <w:shd w:val="clear" w:color="auto" w:fill="D9D9D9" w:themeFill="background1" w:themeFillShade="D9"/>
          </w:tcPr>
          <w:p w14:paraId="379EC94F" w14:textId="2327C2AE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  <w:lastRenderedPageBreak/>
              <w:t>Lose 1 bis 4: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Nachweis, dass Gesamterfahrung in der </w:t>
            </w:r>
            <w:r w:rsidRPr="007F11AE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Schüler*</w:t>
            </w:r>
            <w:proofErr w:type="spellStart"/>
            <w:r w:rsidRPr="007F11AE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innenbeförderung</w:t>
            </w:r>
            <w:proofErr w:type="spellEnd"/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mindestens 1 Jahr seit Schuljahr </w:t>
            </w:r>
            <w:r w:rsidR="00326FA6">
              <w:rPr>
                <w:rFonts w:asciiTheme="minorHAnsi" w:eastAsia="Arial" w:hAnsiTheme="minorHAnsi" w:cstheme="minorHAnsi"/>
                <w:color w:val="000000"/>
                <w:lang w:val="de-DE"/>
              </w:rPr>
              <w:t>2020/2021</w:t>
            </w:r>
          </w:p>
          <w:p w14:paraId="765C2E11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12ED6452" w14:textId="4960327E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Auf </w:t>
            </w:r>
            <w:r w:rsidRPr="00F97965"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  <w:t>Aufforderung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der Vergabestelle sind Nachweise beizubringen!</w:t>
            </w:r>
          </w:p>
        </w:tc>
        <w:tc>
          <w:tcPr>
            <w:tcW w:w="1315" w:type="dxa"/>
          </w:tcPr>
          <w:p w14:paraId="1FA315B2" w14:textId="77777777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23944294" w14:textId="176731DF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7F11AE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Unser Unternehmen verfügt über folgende Erfahrungen in der Schülerbeförderung seit </w:t>
            </w:r>
            <w:r w:rsidR="00326FA6">
              <w:rPr>
                <w:rFonts w:asciiTheme="minorHAnsi" w:eastAsia="Arial" w:hAnsiTheme="minorHAnsi" w:cstheme="minorHAnsi"/>
                <w:color w:val="000000"/>
                <w:lang w:val="de-DE"/>
              </w:rPr>
              <w:t>Schuljahr 2020/2021</w:t>
            </w:r>
            <w:r w:rsidRPr="007F11AE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(mind. insgesamt 1 Jahr):</w:t>
            </w:r>
          </w:p>
          <w:p w14:paraId="433AB22B" w14:textId="21078841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Beispiel: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Beförderung ca. ... Schüler von 09/</w:t>
            </w:r>
            <w:r w:rsidR="000C3117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2020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bis 07/</w:t>
            </w:r>
            <w:r w:rsidR="000C3117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2021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von und zur ... Schule</w:t>
            </w:r>
          </w:p>
          <w:p w14:paraId="365CFB00" w14:textId="5CC3F184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...</w:t>
            </w:r>
          </w:p>
          <w:p w14:paraId="70886754" w14:textId="7FE6050F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u w:val="single"/>
                <w:lang w:val="de-DE"/>
              </w:rPr>
            </w:pPr>
          </w:p>
        </w:tc>
      </w:tr>
      <w:tr w:rsidR="00B57FA6" w:rsidRPr="000C3117" w14:paraId="6AD2D072" w14:textId="3BF0EC24" w:rsidTr="00A77B98">
        <w:tc>
          <w:tcPr>
            <w:tcW w:w="2831" w:type="dxa"/>
            <w:shd w:val="clear" w:color="auto" w:fill="D9D9D9" w:themeFill="background1" w:themeFillShade="D9"/>
          </w:tcPr>
          <w:p w14:paraId="2CC2B48F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  <w:t>Lose 1 bis 4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: Nachweis, dass Erfahrungen mit </w:t>
            </w:r>
            <w:r w:rsidRPr="007F11AE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Schüler*innen von Förderschulen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vorhanden</w:t>
            </w:r>
          </w:p>
          <w:p w14:paraId="39DB795C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62FEFA3D" w14:textId="33CBA453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Auf </w:t>
            </w:r>
            <w:r w:rsidRPr="00F97965"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  <w:t>Aufforderung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der Vergabestelle sind Nachweise beizubringen!</w:t>
            </w:r>
          </w:p>
        </w:tc>
        <w:tc>
          <w:tcPr>
            <w:tcW w:w="1315" w:type="dxa"/>
          </w:tcPr>
          <w:p w14:paraId="399CAEB5" w14:textId="77777777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05AA7201" w14:textId="4E840410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7F11AE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Unser Unternehmen verfügt über folgende Erfahrungen in der 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Beförderung von Schüler*innen von </w:t>
            </w:r>
            <w:r w:rsidRPr="007F11AE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Förderschulen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:</w:t>
            </w:r>
          </w:p>
          <w:p w14:paraId="76E43633" w14:textId="60C2F68E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Beispiel: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Beförderung ca. ... Schüler von 09/</w:t>
            </w:r>
            <w:r w:rsidR="000C3117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2020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bis 07/</w:t>
            </w:r>
            <w:r w:rsidR="000C3117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2021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von und zur ... Schule</w:t>
            </w:r>
          </w:p>
          <w:p w14:paraId="701FD31C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...</w:t>
            </w:r>
          </w:p>
          <w:p w14:paraId="249FE6D7" w14:textId="1D8E1DF4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</w:pPr>
          </w:p>
        </w:tc>
      </w:tr>
      <w:tr w:rsidR="00B57FA6" w:rsidRPr="000C3117" w14:paraId="1E905838" w14:textId="25677DB4" w:rsidTr="00A77B98">
        <w:tc>
          <w:tcPr>
            <w:tcW w:w="2831" w:type="dxa"/>
            <w:shd w:val="clear" w:color="auto" w:fill="D9D9D9" w:themeFill="background1" w:themeFillShade="D9"/>
          </w:tcPr>
          <w:p w14:paraId="6786446D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57FA6">
              <w:rPr>
                <w:rFonts w:asciiTheme="minorHAnsi" w:eastAsia="Arial" w:hAnsiTheme="minorHAnsi" w:cstheme="minorHAnsi"/>
                <w:color w:val="FF0000"/>
                <w:u w:val="single"/>
                <w:lang w:val="de-DE"/>
              </w:rPr>
              <w:t xml:space="preserve">Nur bei Los 4 </w:t>
            </w:r>
            <w:r w:rsidRPr="00A77B98">
              <w:rPr>
                <w:rFonts w:asciiTheme="minorHAnsi" w:eastAsia="Arial" w:hAnsiTheme="minorHAnsi" w:cstheme="minorHAnsi"/>
                <w:b/>
                <w:bCs/>
                <w:color w:val="FF0000"/>
                <w:u w:val="single"/>
                <w:lang w:val="de-DE"/>
              </w:rPr>
              <w:t>zusätzlich</w:t>
            </w:r>
            <w:r w:rsidRPr="00B57FA6">
              <w:rPr>
                <w:rFonts w:asciiTheme="minorHAnsi" w:eastAsia="Arial" w:hAnsiTheme="minorHAnsi" w:cstheme="minorHAnsi"/>
                <w:color w:val="FF0000"/>
                <w:lang w:val="de-DE"/>
              </w:rPr>
              <w:t xml:space="preserve">: 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Nachweis, dass Erfahrungen mit </w:t>
            </w:r>
            <w:r w:rsidRPr="007F11AE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Schüler*innen mit Behinderung</w:t>
            </w: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vorhanden.</w:t>
            </w:r>
          </w:p>
          <w:p w14:paraId="70BB158D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  <w:p w14:paraId="3493A0E6" w14:textId="38718505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Auf </w:t>
            </w:r>
            <w:r w:rsidRPr="00F97965"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  <w:t>Aufforderung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der Vergabestelle sind Nachweise beizubringen!</w:t>
            </w:r>
          </w:p>
        </w:tc>
        <w:tc>
          <w:tcPr>
            <w:tcW w:w="1315" w:type="dxa"/>
          </w:tcPr>
          <w:p w14:paraId="20F19937" w14:textId="77777777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4C0C500B" w14:textId="4AE727E0" w:rsidR="00B57FA6" w:rsidRPr="007F11AE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7F11AE"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Unser Unternehmen verfügt über folgende Erfahrungen in der 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Beförderung von Schüler*innen mit </w:t>
            </w:r>
            <w:r w:rsidRPr="007F11AE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Behinderung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:</w:t>
            </w:r>
          </w:p>
          <w:p w14:paraId="0F6796E2" w14:textId="67223074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Beispiel: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Beförderung ca. ... Schüler von 09/</w:t>
            </w:r>
            <w:r w:rsidR="000C3117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2020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bis 07/</w:t>
            </w:r>
            <w:r w:rsidR="000C3117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>2021</w:t>
            </w:r>
            <w:r w:rsidRPr="007F11AE">
              <w:rPr>
                <w:rFonts w:asciiTheme="minorHAnsi" w:eastAsia="Arial" w:hAnsiTheme="minorHAnsi" w:cstheme="minorHAnsi"/>
                <w:i/>
                <w:iCs/>
                <w:color w:val="000000"/>
                <w:lang w:val="de-DE"/>
              </w:rPr>
              <w:t xml:space="preserve"> von und zur ... Schule</w:t>
            </w:r>
          </w:p>
          <w:p w14:paraId="5EA47D26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...</w:t>
            </w:r>
          </w:p>
          <w:p w14:paraId="0E4E33B1" w14:textId="6E9ED6D4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u w:val="single"/>
                <w:lang w:val="de-DE"/>
              </w:rPr>
            </w:pPr>
          </w:p>
        </w:tc>
      </w:tr>
      <w:tr w:rsidR="00B57FA6" w:rsidRPr="00A77B98" w14:paraId="311E81DB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76C9C670" w14:textId="387DC4F5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Verpflichtungserklärung zur Winterausstattung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000000"/>
              <w:spacing w:val="-5"/>
              <w:lang w:val="de-DE"/>
            </w:rPr>
            <w:id w:val="-1014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E599" w:themeFill="accent4" w:themeFillTint="66"/>
              </w:tcPr>
              <w:p w14:paraId="35CEBCCF" w14:textId="77777777" w:rsidR="00B57FA6" w:rsidRPr="00B551FA" w:rsidRDefault="00B57FA6" w:rsidP="00B57FA6">
                <w:pPr>
                  <w:tabs>
                    <w:tab w:val="left" w:pos="360"/>
                    <w:tab w:val="left" w:pos="792"/>
                  </w:tabs>
                  <w:spacing w:before="162" w:line="319" w:lineRule="exact"/>
                  <w:jc w:val="center"/>
                  <w:textAlignment w:val="baseline"/>
                  <w:rPr>
                    <w:rFonts w:asciiTheme="minorHAnsi" w:eastAsia="Arial" w:hAnsiTheme="minorHAnsi" w:cstheme="minorHAnsi"/>
                    <w:b/>
                    <w:bCs/>
                    <w:color w:val="000000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pacing w:val="-5"/>
                    <w:lang w:val="de-DE"/>
                  </w:rPr>
                  <w:t>☐</w:t>
                </w:r>
              </w:p>
            </w:tc>
          </w:sdtContent>
        </w:sdt>
        <w:tc>
          <w:tcPr>
            <w:tcW w:w="5063" w:type="dxa"/>
          </w:tcPr>
          <w:p w14:paraId="572E306F" w14:textId="77777777" w:rsidR="00B57FA6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Wir verpflichten uns hiermit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, unsere KFZ im Zeitraum 1.11. bis 15.4. des Folgejahres mit Winterreifen auszurüsten.</w:t>
            </w:r>
          </w:p>
          <w:p w14:paraId="2204E6FF" w14:textId="516D7C23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</w:tr>
      <w:tr w:rsidR="00B57FA6" w:rsidRPr="00A77B98" w14:paraId="4FE52AE9" w14:textId="6921C3D9" w:rsidTr="00A77B98">
        <w:tc>
          <w:tcPr>
            <w:tcW w:w="2831" w:type="dxa"/>
            <w:shd w:val="clear" w:color="auto" w:fill="D9D9D9" w:themeFill="background1" w:themeFillShade="D9"/>
          </w:tcPr>
          <w:p w14:paraId="22952CD2" w14:textId="70403D21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lastRenderedPageBreak/>
              <w:t>Verpflichtungserklärung zur Ausstattung aller Beförderungsmittel mit einer Klimaanlage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000000"/>
              <w:spacing w:val="-5"/>
              <w:lang w:val="de-DE"/>
            </w:rPr>
            <w:id w:val="185098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E599" w:themeFill="accent4" w:themeFillTint="66"/>
              </w:tcPr>
              <w:p w14:paraId="7073A4AE" w14:textId="60FB6B84" w:rsidR="00B57FA6" w:rsidRPr="00B551FA" w:rsidRDefault="00B57FA6" w:rsidP="00B57FA6">
                <w:pPr>
                  <w:tabs>
                    <w:tab w:val="left" w:pos="360"/>
                    <w:tab w:val="left" w:pos="792"/>
                  </w:tabs>
                  <w:spacing w:before="162" w:line="319" w:lineRule="exact"/>
                  <w:jc w:val="center"/>
                  <w:textAlignment w:val="baseline"/>
                  <w:rPr>
                    <w:rFonts w:asciiTheme="minorHAnsi" w:eastAsia="Arial" w:hAnsiTheme="minorHAnsi" w:cstheme="minorHAnsi"/>
                    <w:b/>
                    <w:bCs/>
                    <w:color w:val="000000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pacing w:val="-5"/>
                    <w:lang w:val="de-DE"/>
                  </w:rPr>
                  <w:t>☐</w:t>
                </w:r>
              </w:p>
            </w:tc>
          </w:sdtContent>
        </w:sdt>
        <w:tc>
          <w:tcPr>
            <w:tcW w:w="5063" w:type="dxa"/>
          </w:tcPr>
          <w:p w14:paraId="4F633EA9" w14:textId="5EEC125B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Wir verpflichten uns des Weiteren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, dass alle eingesetzten KFZ mit einer Klimaanlage ausgestattet sind.</w:t>
            </w:r>
          </w:p>
        </w:tc>
      </w:tr>
      <w:tr w:rsidR="00B57FA6" w:rsidRPr="00A77B98" w14:paraId="55E5D92C" w14:textId="2D67C9A3" w:rsidTr="00A77B98">
        <w:tc>
          <w:tcPr>
            <w:tcW w:w="2831" w:type="dxa"/>
            <w:shd w:val="clear" w:color="auto" w:fill="D9D9D9" w:themeFill="background1" w:themeFillShade="D9"/>
          </w:tcPr>
          <w:p w14:paraId="25AC1672" w14:textId="77777777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Erklärung, dass eingesetzte KFZ mindestens Euro-Norm IV mit Katalysator/Rußpartikelfilter entsprechen.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000000"/>
              <w:spacing w:val="-5"/>
              <w:lang w:val="de-DE"/>
            </w:rPr>
            <w:id w:val="-122822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5" w:type="dxa"/>
                <w:shd w:val="clear" w:color="auto" w:fill="FFE599" w:themeFill="accent4" w:themeFillTint="66"/>
              </w:tcPr>
              <w:p w14:paraId="4C84994E" w14:textId="0D4898DF" w:rsidR="00B57FA6" w:rsidRPr="00B551FA" w:rsidRDefault="00A77B98" w:rsidP="00B57FA6">
                <w:pPr>
                  <w:tabs>
                    <w:tab w:val="left" w:pos="360"/>
                    <w:tab w:val="left" w:pos="792"/>
                  </w:tabs>
                  <w:spacing w:before="162" w:line="319" w:lineRule="exact"/>
                  <w:jc w:val="center"/>
                  <w:textAlignment w:val="baseline"/>
                  <w:rPr>
                    <w:rFonts w:asciiTheme="minorHAnsi" w:eastAsia="Arial" w:hAnsiTheme="minorHAnsi" w:cstheme="minorHAnsi"/>
                    <w:b/>
                    <w:bCs/>
                    <w:color w:val="000000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pacing w:val="-5"/>
                    <w:lang w:val="de-DE"/>
                  </w:rPr>
                  <w:t>☐</w:t>
                </w:r>
              </w:p>
            </w:tc>
          </w:sdtContent>
        </w:sdt>
        <w:tc>
          <w:tcPr>
            <w:tcW w:w="5063" w:type="dxa"/>
          </w:tcPr>
          <w:p w14:paraId="01AF4FCE" w14:textId="1F81AADD" w:rsidR="00B57FA6" w:rsidRPr="009D1883" w:rsidRDefault="00B57FA6" w:rsidP="00B57FA6">
            <w:pPr>
              <w:tabs>
                <w:tab w:val="left" w:pos="360"/>
                <w:tab w:val="left" w:pos="792"/>
              </w:tabs>
              <w:spacing w:before="162" w:line="319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Wir erklären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, dass die von uns eingesetzten KFZ mindestens Euro-Norm 4 mit Katalysator/Rußpartikelfilter erfüllen.</w:t>
            </w:r>
          </w:p>
        </w:tc>
      </w:tr>
      <w:tr w:rsidR="00A77B98" w:rsidRPr="00A77B98" w14:paraId="108B0C82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38003022" w14:textId="3D8D9BEA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Erklärung zum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SaubFahrzeugBeschG</w:t>
            </w:r>
            <w:proofErr w:type="spellEnd"/>
          </w:p>
        </w:tc>
        <w:sdt>
          <w:sdtPr>
            <w:rPr>
              <w:rFonts w:asciiTheme="minorHAnsi" w:eastAsia="Arial" w:hAnsiTheme="minorHAnsi" w:cstheme="minorHAnsi"/>
              <w:b/>
              <w:color w:val="000000"/>
              <w:spacing w:val="-5"/>
              <w:lang w:val="de-DE"/>
            </w:rPr>
            <w:id w:val="-84015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5" w:type="dxa"/>
                <w:shd w:val="clear" w:color="auto" w:fill="FFE599" w:themeFill="accent4" w:themeFillTint="66"/>
              </w:tcPr>
              <w:p w14:paraId="7A4368EE" w14:textId="1961AEF5" w:rsidR="00A77B98" w:rsidRDefault="00A77B98" w:rsidP="00A77B98">
                <w:pPr>
                  <w:tabs>
                    <w:tab w:val="left" w:pos="360"/>
                    <w:tab w:val="left" w:pos="792"/>
                  </w:tabs>
                  <w:spacing w:before="156" w:line="322" w:lineRule="exact"/>
                  <w:jc w:val="center"/>
                  <w:textAlignment w:val="baseline"/>
                  <w:rPr>
                    <w:rFonts w:asciiTheme="minorHAnsi" w:eastAsia="Arial" w:hAnsiTheme="minorHAnsi" w:cstheme="minorHAnsi"/>
                    <w:color w:val="000000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pacing w:val="-5"/>
                    <w:lang w:val="de-DE"/>
                  </w:rPr>
                  <w:t>☐</w:t>
                </w:r>
              </w:p>
            </w:tc>
          </w:sdtContent>
        </w:sdt>
        <w:tc>
          <w:tcPr>
            <w:tcW w:w="5063" w:type="dxa"/>
          </w:tcPr>
          <w:p w14:paraId="071D77D6" w14:textId="5A64A42C" w:rsidR="00A77B98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Wir erklären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, dass 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wir auf den beauftragten Routen die Vorgaben/Quoten des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SaubFahrzeugBeschG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 einhalten.</w:t>
            </w:r>
          </w:p>
        </w:tc>
      </w:tr>
      <w:tr w:rsidR="00A77B98" w:rsidRPr="00A77B98" w14:paraId="5E4CF736" w14:textId="3D95404B" w:rsidTr="00A77B98">
        <w:tc>
          <w:tcPr>
            <w:tcW w:w="2831" w:type="dxa"/>
            <w:shd w:val="clear" w:color="auto" w:fill="D9D9D9" w:themeFill="background1" w:themeFillShade="D9"/>
          </w:tcPr>
          <w:p w14:paraId="6DC94AF1" w14:textId="77777777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Jahresdurchschnittlich sozialversicherungspflichtig Beschäftigte in den letzten drei Betriebsjahren</w:t>
            </w:r>
          </w:p>
        </w:tc>
        <w:tc>
          <w:tcPr>
            <w:tcW w:w="1315" w:type="dxa"/>
          </w:tcPr>
          <w:p w14:paraId="38DB23E4" w14:textId="77777777" w:rsidR="00A77B98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3B1BDFE8" w14:textId="046F96A4" w:rsidR="00A77B98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2023: ... sozialversicherungspflichtig Beschäftigte</w:t>
            </w:r>
          </w:p>
          <w:p w14:paraId="1B375FCA" w14:textId="2E0B7F34" w:rsidR="00A77B98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2024: ... sozialversicherungspflichtig Beschäftigte</w:t>
            </w:r>
          </w:p>
          <w:p w14:paraId="21D04867" w14:textId="24EFA0A9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56" w:line="322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2025: ... sozialversicherungspflichtig Beschäftigte</w:t>
            </w:r>
          </w:p>
        </w:tc>
      </w:tr>
      <w:tr w:rsidR="00A77B98" w:rsidRPr="00A77B98" w14:paraId="33C190BF" w14:textId="4E766904" w:rsidTr="00A77B98">
        <w:tc>
          <w:tcPr>
            <w:tcW w:w="2831" w:type="dxa"/>
            <w:shd w:val="clear" w:color="auto" w:fill="D9D9D9" w:themeFill="background1" w:themeFillShade="D9"/>
          </w:tcPr>
          <w:p w14:paraId="49B4AF9A" w14:textId="77777777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9D1883">
              <w:rPr>
                <w:rFonts w:asciiTheme="minorHAnsi" w:eastAsia="Arial" w:hAnsiTheme="minorHAnsi" w:cstheme="minorHAnsi"/>
                <w:color w:val="000000"/>
                <w:lang w:val="de-DE"/>
              </w:rPr>
              <w:t>Erklärung über den Gesamtumsatz des Unternehmens sowie den Umsatz bezüglich Beförderungsleistungen, die mit dem Gegenstand der Vergabe zu vergleichen sind, jeweils bezogen auf die letzten drei Geschäftsjahre</w:t>
            </w:r>
          </w:p>
        </w:tc>
        <w:tc>
          <w:tcPr>
            <w:tcW w:w="1315" w:type="dxa"/>
          </w:tcPr>
          <w:p w14:paraId="7C62A733" w14:textId="77777777" w:rsidR="00A77B98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5063" w:type="dxa"/>
          </w:tcPr>
          <w:p w14:paraId="59ACE288" w14:textId="5DFFC0C2" w:rsidR="00A77B98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Umsatz 2023 gesamt ...</w:t>
            </w:r>
          </w:p>
          <w:p w14:paraId="4B51A32E" w14:textId="02698521" w:rsidR="00A77B98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Umsatz 2023 Beförderungsleistungen: ...</w:t>
            </w:r>
          </w:p>
          <w:p w14:paraId="15EDF9F9" w14:textId="4AD9FA92" w:rsidR="00A77B98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Umsatz 2024 gesamt ...</w:t>
            </w:r>
          </w:p>
          <w:p w14:paraId="6D76AB51" w14:textId="477BB285" w:rsidR="00A77B98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Umsatz 2024 Beförderungsleistungen: ...</w:t>
            </w:r>
          </w:p>
          <w:p w14:paraId="7C972494" w14:textId="3075D7E5" w:rsidR="00A77B98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Umsatz 2025 gesamt ...</w:t>
            </w:r>
          </w:p>
          <w:p w14:paraId="2FA790E0" w14:textId="5739F188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Umsatz 2025 Beförderungsleistungen: ...</w:t>
            </w:r>
          </w:p>
        </w:tc>
      </w:tr>
      <w:tr w:rsidR="00A77B98" w:rsidRPr="00A77B98" w14:paraId="37CA497D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6BDC4D73" w14:textId="77777777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sdt>
          <w:sdtPr>
            <w:rPr>
              <w:rFonts w:asciiTheme="minorHAnsi" w:eastAsia="Arial" w:hAnsiTheme="minorHAnsi" w:cstheme="minorHAnsi"/>
              <w:b/>
              <w:color w:val="000000"/>
              <w:spacing w:val="-5"/>
              <w:lang w:val="de-DE"/>
            </w:rPr>
            <w:id w:val="110531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5" w:type="dxa"/>
                <w:shd w:val="clear" w:color="auto" w:fill="FFE599" w:themeFill="accent4" w:themeFillTint="66"/>
              </w:tcPr>
              <w:p w14:paraId="192271B9" w14:textId="38DA11FE" w:rsidR="00A77B98" w:rsidRPr="00B551FA" w:rsidRDefault="00A77B98" w:rsidP="00A77B98">
                <w:pPr>
                  <w:tabs>
                    <w:tab w:val="left" w:pos="360"/>
                    <w:tab w:val="left" w:pos="792"/>
                  </w:tabs>
                  <w:spacing w:before="325" w:line="320" w:lineRule="exact"/>
                  <w:ind w:right="72"/>
                  <w:jc w:val="center"/>
                  <w:textAlignment w:val="baseline"/>
                  <w:rPr>
                    <w:rFonts w:asciiTheme="minorHAnsi" w:eastAsia="Arial" w:hAnsiTheme="minorHAnsi" w:cstheme="minorHAnsi"/>
                    <w:b/>
                    <w:bCs/>
                    <w:color w:val="000000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pacing w:val="-5"/>
                    <w:lang w:val="de-DE"/>
                  </w:rPr>
                  <w:t>☐</w:t>
                </w:r>
              </w:p>
            </w:tc>
          </w:sdtContent>
        </w:sdt>
        <w:tc>
          <w:tcPr>
            <w:tcW w:w="5063" w:type="dxa"/>
          </w:tcPr>
          <w:p w14:paraId="7D9427DD" w14:textId="217E324E" w:rsidR="00A77B98" w:rsidRPr="00F97965" w:rsidRDefault="00A77B98" w:rsidP="00A77B98">
            <w:pPr>
              <w:tabs>
                <w:tab w:val="left" w:pos="360"/>
                <w:tab w:val="left" w:pos="792"/>
              </w:tabs>
              <w:spacing w:before="325" w:line="320" w:lineRule="exact"/>
              <w:ind w:right="72"/>
              <w:textAlignment w:val="baseline"/>
              <w:rPr>
                <w:rFonts w:asciiTheme="minorHAnsi" w:eastAsia="Arial" w:hAnsiTheme="minorHAnsi" w:cstheme="minorHAnsi"/>
                <w:color w:val="000000"/>
                <w:spacing w:val="-1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Wir erklären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,</w:t>
            </w:r>
            <w:r w:rsidRPr="006979DC">
              <w:rPr>
                <w:rFonts w:asciiTheme="minorHAnsi" w:eastAsia="Arial" w:hAnsiTheme="minorHAnsi" w:cstheme="minorHAnsi"/>
                <w:color w:val="000000"/>
                <w:spacing w:val="-1"/>
                <w:lang w:val="de-DE"/>
              </w:rPr>
              <w:t xml:space="preserve"> ausreichend verfügbare Finanzmittel vorhanden sind, um die gegebenenfalls mit diesem Auftrag vereinbarten Anschaffungen für Fahrzeuge, Grundstücke, Gebäude, Anlagen und Ausrüstungen fristgerecht zu tätigen sowie den laufenden Betrieb aufrecht zu erhalten,</w:t>
            </w:r>
          </w:p>
        </w:tc>
      </w:tr>
      <w:tr w:rsidR="00A77B98" w:rsidRPr="00A77B98" w14:paraId="4830A119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52D7BCEE" w14:textId="77777777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sdt>
          <w:sdtPr>
            <w:rPr>
              <w:rFonts w:asciiTheme="minorHAnsi" w:eastAsia="Arial" w:hAnsiTheme="minorHAnsi" w:cstheme="minorHAnsi"/>
              <w:b/>
              <w:color w:val="000000"/>
              <w:spacing w:val="-5"/>
              <w:lang w:val="de-DE"/>
            </w:rPr>
            <w:id w:val="-140860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5" w:type="dxa"/>
                <w:shd w:val="clear" w:color="auto" w:fill="FFE599" w:themeFill="accent4" w:themeFillTint="66"/>
              </w:tcPr>
              <w:p w14:paraId="70C086F8" w14:textId="3AAE9137" w:rsidR="00A77B98" w:rsidRPr="00B551FA" w:rsidRDefault="00A77B98" w:rsidP="00A77B98">
                <w:pPr>
                  <w:tabs>
                    <w:tab w:val="left" w:pos="360"/>
                    <w:tab w:val="left" w:pos="792"/>
                  </w:tabs>
                  <w:spacing w:before="165" w:line="315" w:lineRule="exact"/>
                  <w:ind w:right="576"/>
                  <w:jc w:val="center"/>
                  <w:textAlignment w:val="baseline"/>
                  <w:rPr>
                    <w:rFonts w:asciiTheme="minorHAnsi" w:eastAsia="Arial" w:hAnsiTheme="minorHAnsi" w:cstheme="minorHAnsi"/>
                    <w:b/>
                    <w:bCs/>
                    <w:color w:val="000000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pacing w:val="-5"/>
                    <w:lang w:val="de-DE"/>
                  </w:rPr>
                  <w:t>☐</w:t>
                </w:r>
              </w:p>
            </w:tc>
          </w:sdtContent>
        </w:sdt>
        <w:tc>
          <w:tcPr>
            <w:tcW w:w="5063" w:type="dxa"/>
          </w:tcPr>
          <w:p w14:paraId="3977E8F4" w14:textId="597175C9" w:rsidR="00A77B98" w:rsidRPr="00F97965" w:rsidRDefault="00A77B98" w:rsidP="00A77B98">
            <w:pPr>
              <w:tabs>
                <w:tab w:val="left" w:pos="360"/>
                <w:tab w:val="left" w:pos="792"/>
              </w:tabs>
              <w:spacing w:before="165" w:line="315" w:lineRule="exact"/>
              <w:ind w:right="576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  <w:r w:rsidRPr="00B551FA"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  <w:t>Wir erklären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 xml:space="preserve">, </w:t>
            </w:r>
            <w:r w:rsidRPr="006979DC">
              <w:rPr>
                <w:rFonts w:asciiTheme="minorHAnsi" w:eastAsia="Arial" w:hAnsiTheme="minorHAnsi" w:cstheme="minorHAnsi"/>
                <w:color w:val="000000"/>
                <w:lang w:val="de-DE"/>
              </w:rPr>
              <w:t>d</w:t>
            </w:r>
            <w:r>
              <w:rPr>
                <w:rFonts w:asciiTheme="minorHAnsi" w:eastAsia="Arial" w:hAnsiTheme="minorHAnsi" w:cstheme="minorHAnsi"/>
                <w:color w:val="000000"/>
                <w:lang w:val="de-DE"/>
              </w:rPr>
              <w:t>ass d</w:t>
            </w:r>
            <w:r w:rsidRPr="006979DC">
              <w:rPr>
                <w:rFonts w:asciiTheme="minorHAnsi" w:eastAsia="Arial" w:hAnsiTheme="minorHAnsi" w:cstheme="minorHAnsi"/>
                <w:color w:val="000000"/>
                <w:lang w:val="de-DE"/>
              </w:rPr>
              <w:t>ie Finanzmittel auftragsbezogen zur Verfügung stehen und nicht vorrangig durch andere Rechte belastet sind,</w:t>
            </w:r>
          </w:p>
        </w:tc>
      </w:tr>
      <w:tr w:rsidR="00A77B98" w:rsidRPr="00A77B98" w14:paraId="7A5DDF7A" w14:textId="77777777" w:rsidTr="00A77B98">
        <w:tc>
          <w:tcPr>
            <w:tcW w:w="2831" w:type="dxa"/>
            <w:shd w:val="clear" w:color="auto" w:fill="D9D9D9" w:themeFill="background1" w:themeFillShade="D9"/>
          </w:tcPr>
          <w:p w14:paraId="6930384A" w14:textId="77777777" w:rsidR="00A77B98" w:rsidRPr="009D1883" w:rsidRDefault="00A77B98" w:rsidP="00A77B98">
            <w:pPr>
              <w:tabs>
                <w:tab w:val="left" w:pos="360"/>
                <w:tab w:val="left" w:pos="792"/>
              </w:tabs>
              <w:spacing w:before="161" w:line="320" w:lineRule="exact"/>
              <w:jc w:val="both"/>
              <w:textAlignment w:val="baseline"/>
              <w:rPr>
                <w:rFonts w:asciiTheme="minorHAnsi" w:eastAsia="Arial" w:hAnsiTheme="minorHAnsi" w:cstheme="minorHAnsi"/>
                <w:color w:val="000000"/>
                <w:lang w:val="de-DE"/>
              </w:rPr>
            </w:pPr>
          </w:p>
        </w:tc>
        <w:tc>
          <w:tcPr>
            <w:tcW w:w="1315" w:type="dxa"/>
            <w:shd w:val="clear" w:color="auto" w:fill="FBE4D5" w:themeFill="accent2" w:themeFillTint="33"/>
          </w:tcPr>
          <w:p w14:paraId="1032098D" w14:textId="77777777" w:rsidR="00A77B98" w:rsidRPr="0080475A" w:rsidRDefault="00A77B98" w:rsidP="00A77B98">
            <w:pPr>
              <w:tabs>
                <w:tab w:val="left" w:pos="360"/>
                <w:tab w:val="left" w:pos="792"/>
              </w:tabs>
              <w:spacing w:before="165" w:line="315" w:lineRule="exact"/>
              <w:ind w:right="576"/>
              <w:textAlignment w:val="baseline"/>
              <w:rPr>
                <w:rFonts w:ascii="Calibri" w:hAnsi="Calibri"/>
                <w:color w:val="FF0000"/>
                <w:sz w:val="56"/>
                <w:szCs w:val="56"/>
                <w:lang w:val="de-DE"/>
              </w:rPr>
            </w:pPr>
          </w:p>
        </w:tc>
        <w:tc>
          <w:tcPr>
            <w:tcW w:w="5063" w:type="dxa"/>
            <w:shd w:val="clear" w:color="auto" w:fill="FBE4D5" w:themeFill="accent2" w:themeFillTint="33"/>
          </w:tcPr>
          <w:p w14:paraId="79EC53F5" w14:textId="2506C7F7" w:rsidR="00A77B98" w:rsidRPr="00B551FA" w:rsidRDefault="00A77B98" w:rsidP="00A77B98">
            <w:pPr>
              <w:tabs>
                <w:tab w:val="left" w:pos="360"/>
                <w:tab w:val="left" w:pos="792"/>
              </w:tabs>
              <w:spacing w:before="165" w:line="315" w:lineRule="exact"/>
              <w:ind w:right="576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0000"/>
                <w:lang w:val="de-DE"/>
              </w:rPr>
            </w:pPr>
            <w:r w:rsidRPr="0080475A">
              <w:rPr>
                <w:rFonts w:ascii="Calibri" w:hAnsi="Calibri"/>
                <w:color w:val="FF0000"/>
                <w:sz w:val="56"/>
                <w:szCs w:val="56"/>
                <w:lang w:val="de-DE"/>
              </w:rPr>
              <w:t>X</w:t>
            </w:r>
            <w:r>
              <w:rPr>
                <w:rFonts w:ascii="Calibri" w:hAnsi="Calibri"/>
                <w:color w:val="FF0000"/>
                <w:sz w:val="56"/>
                <w:szCs w:val="56"/>
                <w:lang w:val="de-DE"/>
              </w:rPr>
              <w:t xml:space="preserve"> </w:t>
            </w:r>
            <w:r>
              <w:rPr>
                <w:rFonts w:ascii="Calibri" w:hAnsi="Calibri"/>
                <w:color w:val="000000"/>
                <w:lang w:val="de-DE"/>
              </w:rPr>
              <w:t xml:space="preserve">Name, Ort, </w:t>
            </w:r>
            <w:r w:rsidRPr="0080475A">
              <w:rPr>
                <w:rFonts w:ascii="Calibri" w:hAnsi="Calibri"/>
                <w:color w:val="000000"/>
                <w:lang w:val="de-DE"/>
              </w:rPr>
              <w:t>Datum, einfache e</w:t>
            </w:r>
            <w:r>
              <w:rPr>
                <w:rFonts w:ascii="Calibri" w:hAnsi="Calibri"/>
                <w:color w:val="000000"/>
                <w:lang w:val="de-DE"/>
              </w:rPr>
              <w:t>lektronische Signatur</w:t>
            </w:r>
          </w:p>
        </w:tc>
      </w:tr>
    </w:tbl>
    <w:p w14:paraId="5DA5162C" w14:textId="77777777" w:rsidR="00F97965" w:rsidRDefault="00F97965" w:rsidP="00F97965">
      <w:pPr>
        <w:tabs>
          <w:tab w:val="left" w:pos="360"/>
          <w:tab w:val="left" w:pos="792"/>
        </w:tabs>
        <w:spacing w:before="162" w:line="320" w:lineRule="exact"/>
        <w:ind w:right="216"/>
        <w:textAlignment w:val="baseline"/>
        <w:rPr>
          <w:rFonts w:asciiTheme="minorHAnsi" w:eastAsia="Arial" w:hAnsiTheme="minorHAnsi" w:cstheme="minorHAnsi"/>
          <w:color w:val="000000"/>
          <w:spacing w:val="-3"/>
          <w:lang w:val="de-DE"/>
        </w:rPr>
      </w:pPr>
    </w:p>
    <w:p w14:paraId="25A2660B" w14:textId="287B0639" w:rsidR="00F97965" w:rsidRDefault="00735253" w:rsidP="00F97965">
      <w:pPr>
        <w:tabs>
          <w:tab w:val="left" w:pos="360"/>
          <w:tab w:val="left" w:pos="792"/>
        </w:tabs>
        <w:spacing w:before="162" w:line="320" w:lineRule="exact"/>
        <w:ind w:right="216"/>
        <w:textAlignment w:val="baseline"/>
        <w:rPr>
          <w:rFonts w:asciiTheme="minorHAnsi" w:eastAsia="Arial" w:hAnsiTheme="minorHAnsi" w:cstheme="minorHAnsi"/>
          <w:color w:val="FF0000"/>
          <w:spacing w:val="-4"/>
          <w:lang w:val="de-DE"/>
        </w:rPr>
      </w:pPr>
      <w:r w:rsidRPr="00865D0E">
        <w:rPr>
          <w:rFonts w:asciiTheme="minorHAnsi" w:eastAsia="Arial" w:hAnsiTheme="minorHAnsi" w:cstheme="minorHAnsi"/>
          <w:color w:val="FF0000"/>
          <w:spacing w:val="-4"/>
          <w:lang w:val="de-DE"/>
        </w:rPr>
        <w:lastRenderedPageBreak/>
        <w:t>Von den in der Aufforderung zur Angebotsabgabe genannten Bedingungen Kenntnis genommen:</w:t>
      </w:r>
    </w:p>
    <w:p w14:paraId="1DC2AE77" w14:textId="77777777" w:rsidR="00F97965" w:rsidRPr="009D1883" w:rsidRDefault="00F97965" w:rsidP="00F97965">
      <w:pPr>
        <w:tabs>
          <w:tab w:val="left" w:pos="360"/>
          <w:tab w:val="left" w:pos="792"/>
        </w:tabs>
        <w:spacing w:before="162" w:line="320" w:lineRule="exact"/>
        <w:ind w:right="216"/>
        <w:textAlignment w:val="baseline"/>
        <w:rPr>
          <w:rFonts w:asciiTheme="minorHAnsi" w:eastAsia="Arial" w:hAnsiTheme="minorHAnsi" w:cstheme="minorHAnsi"/>
          <w:color w:val="000000"/>
          <w:lang w:val="de-DE"/>
        </w:rPr>
      </w:pPr>
    </w:p>
    <w:p w14:paraId="3C96F999" w14:textId="77777777" w:rsidR="00735253" w:rsidRPr="006979DC" w:rsidRDefault="00735253" w:rsidP="00735253">
      <w:pPr>
        <w:spacing w:line="259" w:lineRule="exact"/>
        <w:ind w:left="216"/>
        <w:jc w:val="center"/>
        <w:textAlignment w:val="baseline"/>
        <w:rPr>
          <w:rFonts w:asciiTheme="minorHAnsi" w:eastAsia="Arial" w:hAnsiTheme="minorHAnsi" w:cstheme="minorHAnsi"/>
          <w:color w:val="000000"/>
          <w:spacing w:val="1"/>
          <w:lang w:val="de-DE"/>
        </w:rPr>
      </w:pPr>
      <w:r w:rsidRPr="006979DC">
        <w:rPr>
          <w:rFonts w:asciiTheme="minorHAnsi" w:eastAsia="Arial" w:hAnsiTheme="minorHAnsi" w:cstheme="minorHAnsi"/>
          <w:color w:val="000000"/>
          <w:spacing w:val="1"/>
          <w:lang w:val="de-DE"/>
        </w:rPr>
        <w:t>…………………………………………………………………..</w:t>
      </w:r>
    </w:p>
    <w:p w14:paraId="667B951C" w14:textId="111BC654" w:rsidR="00C55CA0" w:rsidRPr="00801DDF" w:rsidRDefault="00735253" w:rsidP="00801DDF">
      <w:pPr>
        <w:spacing w:line="259" w:lineRule="exact"/>
        <w:ind w:left="216"/>
        <w:jc w:val="right"/>
        <w:textAlignment w:val="baseline"/>
        <w:rPr>
          <w:rFonts w:asciiTheme="minorHAnsi" w:eastAsia="Arial" w:hAnsiTheme="minorHAnsi" w:cstheme="minorHAnsi"/>
          <w:b/>
          <w:bCs/>
          <w:color w:val="FF0000"/>
          <w:spacing w:val="1"/>
          <w:lang w:val="de-DE"/>
        </w:rPr>
      </w:pPr>
      <w:r w:rsidRPr="00865D0E">
        <w:rPr>
          <w:rFonts w:asciiTheme="minorHAnsi" w:eastAsia="Arial" w:hAnsiTheme="minorHAnsi" w:cstheme="minorHAnsi"/>
          <w:b/>
          <w:bCs/>
          <w:color w:val="FF0000"/>
          <w:spacing w:val="1"/>
          <w:lang w:val="de-DE"/>
        </w:rPr>
        <w:t>Ort, Datum, einfache elektronische Signatur</w:t>
      </w:r>
    </w:p>
    <w:sectPr w:rsidR="00C55CA0" w:rsidRPr="00801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5C24" w14:textId="77777777" w:rsidR="00E36B85" w:rsidRDefault="00E36B85" w:rsidP="00C55CA0">
      <w:r>
        <w:separator/>
      </w:r>
    </w:p>
  </w:endnote>
  <w:endnote w:type="continuationSeparator" w:id="0">
    <w:p w14:paraId="240B4C99" w14:textId="77777777" w:rsidR="00E36B85" w:rsidRDefault="00E36B85" w:rsidP="00C5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roxima Nova">
    <w:altName w:val="Candar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0B23" w14:textId="77777777" w:rsidR="00CE3F2A" w:rsidRDefault="00CE3F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6924" w14:textId="03B31270" w:rsidR="005820CE" w:rsidRPr="005820CE" w:rsidRDefault="005820CE" w:rsidP="005820CE">
    <w:pPr>
      <w:pStyle w:val="Fuzeile"/>
      <w:jc w:val="right"/>
      <w:rPr>
        <w:rFonts w:asciiTheme="minorHAnsi" w:hAnsiTheme="minorHAnsi" w:cstheme="minorHAnsi"/>
      </w:rPr>
    </w:pPr>
    <w:r w:rsidRPr="005820CE">
      <w:rPr>
        <w:rFonts w:asciiTheme="minorHAnsi" w:hAnsiTheme="minorHAnsi" w:cstheme="minorHAnsi"/>
      </w:rPr>
      <w:fldChar w:fldCharType="begin"/>
    </w:r>
    <w:r w:rsidRPr="005820CE">
      <w:rPr>
        <w:rFonts w:asciiTheme="minorHAnsi" w:hAnsiTheme="minorHAnsi" w:cstheme="minorHAnsi"/>
      </w:rPr>
      <w:instrText xml:space="preserve"> PAGE   \* MERGEFORMAT </w:instrText>
    </w:r>
    <w:r w:rsidRPr="005820CE">
      <w:rPr>
        <w:rFonts w:asciiTheme="minorHAnsi" w:hAnsiTheme="minorHAnsi" w:cstheme="minorHAnsi"/>
      </w:rPr>
      <w:fldChar w:fldCharType="separate"/>
    </w:r>
    <w:r w:rsidRPr="005820CE">
      <w:rPr>
        <w:rFonts w:asciiTheme="minorHAnsi" w:hAnsiTheme="minorHAnsi" w:cstheme="minorHAnsi"/>
        <w:noProof/>
      </w:rPr>
      <w:t>1</w:t>
    </w:r>
    <w:r w:rsidRPr="005820CE">
      <w:rPr>
        <w:rFonts w:asciiTheme="minorHAnsi" w:hAnsiTheme="minorHAnsi" w:cstheme="minorHAnsi"/>
      </w:rPr>
      <w:fldChar w:fldCharType="end"/>
    </w:r>
    <w:r w:rsidRPr="005820CE">
      <w:rPr>
        <w:rFonts w:asciiTheme="minorHAnsi" w:hAnsiTheme="minorHAnsi" w:cstheme="minorHAnsi"/>
      </w:rPr>
      <w:t>/</w:t>
    </w:r>
    <w:r w:rsidRPr="005820CE">
      <w:rPr>
        <w:rFonts w:asciiTheme="minorHAnsi" w:hAnsiTheme="minorHAnsi" w:cstheme="minorHAnsi"/>
      </w:rPr>
      <w:fldChar w:fldCharType="begin"/>
    </w:r>
    <w:r w:rsidRPr="005820CE">
      <w:rPr>
        <w:rFonts w:asciiTheme="minorHAnsi" w:hAnsiTheme="minorHAnsi" w:cstheme="minorHAnsi"/>
      </w:rPr>
      <w:instrText xml:space="preserve"> NUMPAGES   \* MERGEFORMAT </w:instrText>
    </w:r>
    <w:r w:rsidRPr="005820CE">
      <w:rPr>
        <w:rFonts w:asciiTheme="minorHAnsi" w:hAnsiTheme="minorHAnsi" w:cstheme="minorHAnsi"/>
      </w:rPr>
      <w:fldChar w:fldCharType="separate"/>
    </w:r>
    <w:r w:rsidRPr="005820CE">
      <w:rPr>
        <w:rFonts w:asciiTheme="minorHAnsi" w:hAnsiTheme="minorHAnsi" w:cstheme="minorHAnsi"/>
        <w:noProof/>
      </w:rPr>
      <w:t>8</w:t>
    </w:r>
    <w:r w:rsidRPr="005820CE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4DDB" w14:textId="77777777" w:rsidR="00CE3F2A" w:rsidRDefault="00CE3F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F290" w14:textId="77777777" w:rsidR="00E36B85" w:rsidRDefault="00E36B85" w:rsidP="00C55CA0">
      <w:r>
        <w:separator/>
      </w:r>
    </w:p>
  </w:footnote>
  <w:footnote w:type="continuationSeparator" w:id="0">
    <w:p w14:paraId="1330AC30" w14:textId="77777777" w:rsidR="00E36B85" w:rsidRDefault="00E36B85" w:rsidP="00C5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1576" w14:textId="77777777" w:rsidR="00CE3F2A" w:rsidRDefault="00CE3F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4B78" w14:textId="5F8F0E16" w:rsidR="005820CE" w:rsidRPr="005820CE" w:rsidRDefault="005820CE" w:rsidP="005820CE">
    <w:pPr>
      <w:pStyle w:val="Kopfzeile"/>
      <w:jc w:val="right"/>
      <w:rPr>
        <w:rFonts w:asciiTheme="minorHAnsi" w:hAnsiTheme="minorHAnsi"/>
        <w:sz w:val="18"/>
        <w:szCs w:val="18"/>
        <w:lang w:val="de-DE"/>
      </w:rPr>
    </w:pPr>
    <w:r w:rsidRPr="00681079">
      <w:rPr>
        <w:rFonts w:asciiTheme="minorHAnsi" w:hAnsiTheme="minorHAnsi"/>
        <w:sz w:val="18"/>
        <w:szCs w:val="18"/>
        <w:lang w:val="de-DE"/>
      </w:rPr>
      <w:t xml:space="preserve">Vergabeunterlagen </w:t>
    </w:r>
    <w:r>
      <w:rPr>
        <w:rFonts w:asciiTheme="minorHAnsi" w:hAnsiTheme="minorHAnsi"/>
        <w:sz w:val="18"/>
        <w:szCs w:val="18"/>
        <w:lang w:val="de-DE"/>
      </w:rPr>
      <w:t>LRA Neu-Ulm</w:t>
    </w:r>
    <w:r w:rsidRPr="00681079">
      <w:rPr>
        <w:rFonts w:asciiTheme="minorHAnsi" w:hAnsiTheme="minorHAnsi"/>
        <w:sz w:val="18"/>
        <w:szCs w:val="18"/>
        <w:lang w:val="de-DE"/>
      </w:rPr>
      <w:t xml:space="preserve"> Schülerbeförderung</w:t>
    </w:r>
  </w:p>
  <w:p w14:paraId="603628DC" w14:textId="4A4E0CDE" w:rsidR="00C55CA0" w:rsidRPr="00C55CA0" w:rsidRDefault="00CE3F2A" w:rsidP="00C55CA0">
    <w:pPr>
      <w:pStyle w:val="Kopfzeile"/>
      <w:jc w:val="right"/>
      <w:rPr>
        <w:rFonts w:asciiTheme="minorHAnsi" w:hAnsiTheme="minorHAnsi" w:cstheme="minorHAnsi"/>
        <w:lang w:val="de-DE"/>
      </w:rPr>
    </w:pPr>
    <w:r>
      <w:rPr>
        <w:rFonts w:asciiTheme="minorHAnsi" w:hAnsiTheme="minorHAnsi" w:cstheme="minorHAnsi"/>
        <w:lang w:val="de-DE"/>
      </w:rPr>
      <w:t>Eigenerklärung Teil 2</w:t>
    </w:r>
    <w:r w:rsidR="009D1883">
      <w:rPr>
        <w:rFonts w:asciiTheme="minorHAnsi" w:hAnsiTheme="minorHAnsi" w:cstheme="minorHAnsi"/>
        <w:lang w:val="de-DE"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3F53" w14:textId="77777777" w:rsidR="00CE3F2A" w:rsidRDefault="00CE3F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067"/>
    <w:multiLevelType w:val="multilevel"/>
    <w:tmpl w:val="20022E08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8459E1"/>
    <w:multiLevelType w:val="multilevel"/>
    <w:tmpl w:val="B748D5F2"/>
    <w:lvl w:ilvl="0">
      <w:start w:val="1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5D5419"/>
    <w:multiLevelType w:val="hybridMultilevel"/>
    <w:tmpl w:val="5AACF118"/>
    <w:lvl w:ilvl="0" w:tplc="5F66539A">
      <w:start w:val="1"/>
      <w:numFmt w:val="decimal"/>
      <w:pStyle w:val="DissErgebnisse"/>
      <w:lvlText w:val="%1."/>
      <w:lvlJc w:val="left"/>
      <w:pPr>
        <w:ind w:left="1006" w:hanging="360"/>
      </w:pPr>
      <w:rPr>
        <w:rFonts w:cs="Times New Roman"/>
      </w:rPr>
    </w:lvl>
    <w:lvl w:ilvl="1" w:tplc="ED8482EA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F416FD0"/>
    <w:multiLevelType w:val="multilevel"/>
    <w:tmpl w:val="9A068650"/>
    <w:lvl w:ilvl="0">
      <w:start w:val="1"/>
      <w:numFmt w:val="decimal"/>
      <w:lvlText w:val="%1."/>
      <w:lvlJc w:val="left"/>
      <w:pPr>
        <w:tabs>
          <w:tab w:val="left" w:pos="360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1327AE"/>
    <w:multiLevelType w:val="multilevel"/>
    <w:tmpl w:val="10F2894A"/>
    <w:lvl w:ilvl="0">
      <w:start w:val="1"/>
      <w:numFmt w:val="decimal"/>
      <w:lvlText w:val="%1."/>
      <w:lvlJc w:val="left"/>
      <w:pPr>
        <w:tabs>
          <w:tab w:val="left" w:pos="21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991F16"/>
    <w:multiLevelType w:val="multilevel"/>
    <w:tmpl w:val="9BD0252A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7293CE6"/>
    <w:multiLevelType w:val="multilevel"/>
    <w:tmpl w:val="0400DD6C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793209B"/>
    <w:multiLevelType w:val="multilevel"/>
    <w:tmpl w:val="390CE6F0"/>
    <w:lvl w:ilvl="0">
      <w:start w:val="2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91C051C"/>
    <w:multiLevelType w:val="multilevel"/>
    <w:tmpl w:val="610A1F5C"/>
    <w:lvl w:ilvl="0">
      <w:start w:val="5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DA44AC5"/>
    <w:multiLevelType w:val="multilevel"/>
    <w:tmpl w:val="61764182"/>
    <w:lvl w:ilvl="0">
      <w:start w:val="1"/>
      <w:numFmt w:val="decimal"/>
      <w:lvlText w:val="%1."/>
      <w:lvlJc w:val="left"/>
      <w:pPr>
        <w:tabs>
          <w:tab w:val="left" w:pos="360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DBC7B7D"/>
    <w:multiLevelType w:val="multilevel"/>
    <w:tmpl w:val="5A10960A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C7F39D1"/>
    <w:multiLevelType w:val="multilevel"/>
    <w:tmpl w:val="6FAC9430"/>
    <w:lvl w:ilvl="0">
      <w:start w:val="1"/>
      <w:numFmt w:val="bullet"/>
      <w:lvlText w:val="·"/>
      <w:lvlJc w:val="left"/>
      <w:pPr>
        <w:tabs>
          <w:tab w:val="left" w:pos="432"/>
        </w:tabs>
        <w:ind w:left="720" w:firstLine="0"/>
      </w:pPr>
      <w:rPr>
        <w:rFonts w:ascii="Symbol" w:eastAsia="Symbol" w:hAnsi="Symbol"/>
        <w:strike w:val="0"/>
        <w:dstrike w:val="0"/>
        <w:color w:val="000000"/>
        <w:spacing w:val="-1"/>
        <w:w w:val="100"/>
        <w:sz w:val="20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CDC1ED1"/>
    <w:multiLevelType w:val="multilevel"/>
    <w:tmpl w:val="DA92D29E"/>
    <w:lvl w:ilvl="0">
      <w:start w:val="1"/>
      <w:numFmt w:val="decimal"/>
      <w:lvlText w:val="%1."/>
      <w:lvlJc w:val="left"/>
      <w:pPr>
        <w:tabs>
          <w:tab w:val="left" w:pos="21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FBB51D6"/>
    <w:multiLevelType w:val="multilevel"/>
    <w:tmpl w:val="4508AB92"/>
    <w:styleLink w:val="Schrems"/>
    <w:lvl w:ilvl="0">
      <w:start w:val="1"/>
      <w:numFmt w:val="decimal"/>
      <w:lvlText w:val="Teil %1"/>
      <w:lvlJc w:val="left"/>
      <w:pPr>
        <w:ind w:left="357" w:hanging="357"/>
      </w:pPr>
      <w:rPr>
        <w:rFonts w:ascii="Calibri" w:hAnsi="Calibri" w:cs="Times New Roman" w:hint="default"/>
      </w:rPr>
    </w:lvl>
    <w:lvl w:ilvl="1">
      <w:start w:val="1"/>
      <w:numFmt w:val="upperLetter"/>
      <w:pStyle w:val="berschrift2"/>
      <w:lvlText w:val="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upperRoman"/>
      <w:pStyle w:val="berschrift3"/>
      <w:lvlText w:val="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pStyle w:val="berschrift4"/>
      <w:lvlText w:val="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lowerLetter"/>
      <w:pStyle w:val="berschrift5"/>
      <w:lvlText w:val="%5)"/>
      <w:lvlJc w:val="left"/>
      <w:pPr>
        <w:ind w:left="357" w:hanging="357"/>
      </w:pPr>
      <w:rPr>
        <w:rFonts w:cs="Times New Roman" w:hint="default"/>
      </w:rPr>
    </w:lvl>
    <w:lvl w:ilvl="5">
      <w:start w:val="27"/>
      <w:numFmt w:val="lowerLetter"/>
      <w:pStyle w:val="berschrift6"/>
      <w:lvlText w:val="%6)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lowerRoman"/>
      <w:pStyle w:val="berschrift7"/>
      <w:lvlText w:val="(%7)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bullet"/>
      <w:lvlText w:val="■"/>
      <w:lvlJc w:val="left"/>
      <w:pPr>
        <w:ind w:left="357" w:hanging="357"/>
      </w:pPr>
      <w:rPr>
        <w:rFonts w:ascii="Proxima Nova" w:hAnsi="Proxima Nova"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cs="Times New Roman" w:hint="default"/>
      </w:rPr>
    </w:lvl>
  </w:abstractNum>
  <w:abstractNum w:abstractNumId="14" w15:restartNumberingAfterBreak="0">
    <w:nsid w:val="368014F4"/>
    <w:multiLevelType w:val="multilevel"/>
    <w:tmpl w:val="29CCD8F4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3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6A51C29"/>
    <w:multiLevelType w:val="multilevel"/>
    <w:tmpl w:val="EC4E202C"/>
    <w:lvl w:ilvl="0">
      <w:start w:val="2"/>
      <w:numFmt w:val="decimal"/>
      <w:lvlText w:val="(%1)"/>
      <w:lvlJc w:val="left"/>
      <w:pPr>
        <w:tabs>
          <w:tab w:val="left" w:pos="21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C2B740D"/>
    <w:multiLevelType w:val="multilevel"/>
    <w:tmpl w:val="F364EC8E"/>
    <w:lvl w:ilvl="0">
      <w:start w:val="3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C3B6B61"/>
    <w:multiLevelType w:val="multilevel"/>
    <w:tmpl w:val="88B4FCDC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B17064E"/>
    <w:multiLevelType w:val="multilevel"/>
    <w:tmpl w:val="35347512"/>
    <w:lvl w:ilvl="0">
      <w:start w:val="2"/>
      <w:numFmt w:val="decimal"/>
      <w:lvlText w:val="(%1)"/>
      <w:lvlJc w:val="left"/>
      <w:pPr>
        <w:tabs>
          <w:tab w:val="left" w:pos="21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D504BD6"/>
    <w:multiLevelType w:val="multilevel"/>
    <w:tmpl w:val="2A88F512"/>
    <w:lvl w:ilvl="0">
      <w:start w:val="1"/>
      <w:numFmt w:val="bullet"/>
      <w:lvlText w:val="·"/>
      <w:lvlJc w:val="left"/>
      <w:pPr>
        <w:tabs>
          <w:tab w:val="left" w:pos="360"/>
        </w:tabs>
        <w:ind w:left="720" w:firstLine="0"/>
      </w:pPr>
      <w:rPr>
        <w:rFonts w:ascii="Symbol" w:eastAsia="Symbol" w:hAnsi="Symbol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D950672"/>
    <w:multiLevelType w:val="multilevel"/>
    <w:tmpl w:val="D28CF6D6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29A2B1D"/>
    <w:multiLevelType w:val="hybridMultilevel"/>
    <w:tmpl w:val="86E6C6A2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D87624"/>
    <w:multiLevelType w:val="multilevel"/>
    <w:tmpl w:val="4BF8F22C"/>
    <w:lvl w:ilvl="0">
      <w:start w:val="1"/>
      <w:numFmt w:val="decimal"/>
      <w:lvlText w:val="%1."/>
      <w:lvlJc w:val="left"/>
      <w:pPr>
        <w:tabs>
          <w:tab w:val="left" w:pos="21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2F82F99"/>
    <w:multiLevelType w:val="hybridMultilevel"/>
    <w:tmpl w:val="7A1640B0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CE6C14"/>
    <w:multiLevelType w:val="multilevel"/>
    <w:tmpl w:val="F0962B18"/>
    <w:lvl w:ilvl="0">
      <w:start w:val="1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EF353A6"/>
    <w:multiLevelType w:val="hybridMultilevel"/>
    <w:tmpl w:val="85662166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DF45AF"/>
    <w:multiLevelType w:val="multilevel"/>
    <w:tmpl w:val="2D9AEA50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14739D0"/>
    <w:multiLevelType w:val="multilevel"/>
    <w:tmpl w:val="51B85D42"/>
    <w:lvl w:ilvl="0">
      <w:start w:val="2"/>
      <w:numFmt w:val="decimal"/>
      <w:lvlText w:val="(%1)"/>
      <w:lvlJc w:val="left"/>
      <w:pPr>
        <w:tabs>
          <w:tab w:val="left" w:pos="21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DF45CA"/>
    <w:multiLevelType w:val="multilevel"/>
    <w:tmpl w:val="1ED648C6"/>
    <w:lvl w:ilvl="0">
      <w:start w:val="1"/>
      <w:numFmt w:val="decimal"/>
      <w:lvlText w:val="%1."/>
      <w:lvlJc w:val="left"/>
      <w:pPr>
        <w:tabs>
          <w:tab w:val="left" w:pos="360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FFF525D"/>
    <w:multiLevelType w:val="multilevel"/>
    <w:tmpl w:val="EC948CC2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2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CE6E43"/>
    <w:multiLevelType w:val="multilevel"/>
    <w:tmpl w:val="8CAC4A7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8B469B"/>
    <w:multiLevelType w:val="hybridMultilevel"/>
    <w:tmpl w:val="FBA0C806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6F6408"/>
    <w:multiLevelType w:val="multilevel"/>
    <w:tmpl w:val="8DDA6DE6"/>
    <w:lvl w:ilvl="0">
      <w:start w:val="1"/>
      <w:numFmt w:val="bullet"/>
      <w:lvlText w:val="·"/>
      <w:lvlJc w:val="left"/>
      <w:pPr>
        <w:tabs>
          <w:tab w:val="left" w:pos="288"/>
        </w:tabs>
        <w:ind w:left="720" w:firstLine="0"/>
      </w:pPr>
      <w:rPr>
        <w:rFonts w:ascii="Symbol" w:eastAsia="Symbol" w:hAnsi="Symbol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DF61CAB"/>
    <w:multiLevelType w:val="multilevel"/>
    <w:tmpl w:val="0C28A99C"/>
    <w:lvl w:ilvl="0">
      <w:start w:val="1"/>
      <w:numFmt w:val="decimal"/>
      <w:lvlText w:val="%1."/>
      <w:lvlJc w:val="left"/>
      <w:pPr>
        <w:tabs>
          <w:tab w:val="left" w:pos="288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3"/>
        <w:w w:val="100"/>
        <w:sz w:val="16"/>
        <w:u w:val="none"/>
        <w:effect w:val="none"/>
        <w:vertAlign w:val="baseline"/>
        <w:lang w:val="de-D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75296412">
    <w:abstractNumId w:val="13"/>
  </w:num>
  <w:num w:numId="2" w16cid:durableId="11447403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158163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674545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607321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78416536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1606921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51997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791251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55225670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658656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4849206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7418005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0763490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4743181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92501918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9525585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42052375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710584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6282038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555167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629549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7816732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159596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77504743">
    <w:abstractNumId w:val="2"/>
  </w:num>
  <w:num w:numId="26" w16cid:durableId="1470173780">
    <w:abstractNumId w:val="29"/>
  </w:num>
  <w:num w:numId="27" w16cid:durableId="818694249">
    <w:abstractNumId w:val="30"/>
  </w:num>
  <w:num w:numId="28" w16cid:durableId="11077931">
    <w:abstractNumId w:val="19"/>
  </w:num>
  <w:num w:numId="29" w16cid:durableId="1722627713">
    <w:abstractNumId w:val="11"/>
  </w:num>
  <w:num w:numId="30" w16cid:durableId="255014829">
    <w:abstractNumId w:val="32"/>
  </w:num>
  <w:num w:numId="31" w16cid:durableId="92022934">
    <w:abstractNumId w:val="23"/>
  </w:num>
  <w:num w:numId="32" w16cid:durableId="1988122489">
    <w:abstractNumId w:val="31"/>
  </w:num>
  <w:num w:numId="33" w16cid:durableId="544803211">
    <w:abstractNumId w:val="25"/>
  </w:num>
  <w:num w:numId="34" w16cid:durableId="2958373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A0"/>
    <w:rsid w:val="000C3117"/>
    <w:rsid w:val="000F5676"/>
    <w:rsid w:val="0011009A"/>
    <w:rsid w:val="00130F9F"/>
    <w:rsid w:val="001C1643"/>
    <w:rsid w:val="00203733"/>
    <w:rsid w:val="00272FBE"/>
    <w:rsid w:val="0027713A"/>
    <w:rsid w:val="00284117"/>
    <w:rsid w:val="00325B27"/>
    <w:rsid w:val="00326FA6"/>
    <w:rsid w:val="003B26C4"/>
    <w:rsid w:val="003D0102"/>
    <w:rsid w:val="00455026"/>
    <w:rsid w:val="00540813"/>
    <w:rsid w:val="005820CE"/>
    <w:rsid w:val="006666A8"/>
    <w:rsid w:val="00735253"/>
    <w:rsid w:val="007555B5"/>
    <w:rsid w:val="007F11AE"/>
    <w:rsid w:val="00801DDF"/>
    <w:rsid w:val="00980C57"/>
    <w:rsid w:val="009D1883"/>
    <w:rsid w:val="009D56EA"/>
    <w:rsid w:val="00A01F71"/>
    <w:rsid w:val="00A55B1D"/>
    <w:rsid w:val="00A77B98"/>
    <w:rsid w:val="00B23385"/>
    <w:rsid w:val="00B551FA"/>
    <w:rsid w:val="00B57FA6"/>
    <w:rsid w:val="00B82F2A"/>
    <w:rsid w:val="00C26859"/>
    <w:rsid w:val="00C55CA0"/>
    <w:rsid w:val="00CA1837"/>
    <w:rsid w:val="00CE3F2A"/>
    <w:rsid w:val="00D530AC"/>
    <w:rsid w:val="00D55103"/>
    <w:rsid w:val="00DC2AAE"/>
    <w:rsid w:val="00DC6681"/>
    <w:rsid w:val="00DE3CBE"/>
    <w:rsid w:val="00E36B85"/>
    <w:rsid w:val="00E973FA"/>
    <w:rsid w:val="00F143C9"/>
    <w:rsid w:val="00F32F64"/>
    <w:rsid w:val="00F97965"/>
    <w:rsid w:val="00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B6FB8"/>
  <w15:chartTrackingRefBased/>
  <w15:docId w15:val="{5A6975FE-4BAE-4C99-A43A-CB936EAB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55CA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erschrift1">
    <w:name w:val="heading 1"/>
    <w:aliases w:val="DISSFPS1"/>
    <w:basedOn w:val="Standard"/>
    <w:next w:val="Standard"/>
    <w:link w:val="berschrift1Zchn"/>
    <w:autoRedefine/>
    <w:uiPriority w:val="9"/>
    <w:qFormat/>
    <w:rsid w:val="009D1883"/>
    <w:pPr>
      <w:keepNext/>
      <w:keepLines/>
      <w:spacing w:after="120"/>
      <w:outlineLvl w:val="0"/>
    </w:pPr>
    <w:rPr>
      <w:rFonts w:ascii="Calibri" w:eastAsia="Arial" w:hAnsi="Calibri"/>
      <w:b/>
      <w:bCs/>
      <w:sz w:val="24"/>
      <w:szCs w:val="28"/>
      <w:u w:val="single"/>
      <w:lang w:val="de-DE"/>
    </w:rPr>
  </w:style>
  <w:style w:type="paragraph" w:styleId="berschrift2">
    <w:name w:val="heading 2"/>
    <w:aliases w:val="DISSFPS2"/>
    <w:basedOn w:val="Standard"/>
    <w:next w:val="Standard"/>
    <w:link w:val="berschrift2Zchn"/>
    <w:autoRedefine/>
    <w:uiPriority w:val="9"/>
    <w:qFormat/>
    <w:rsid w:val="00C55CA0"/>
    <w:pPr>
      <w:keepNext/>
      <w:keepLines/>
      <w:numPr>
        <w:ilvl w:val="1"/>
        <w:numId w:val="1"/>
      </w:numPr>
      <w:spacing w:before="120" w:after="120"/>
      <w:outlineLvl w:val="1"/>
    </w:pPr>
    <w:rPr>
      <w:rFonts w:ascii="Calibri" w:eastAsia="Times New Roman" w:hAnsi="Calibri"/>
      <w:b/>
      <w:bCs/>
      <w:sz w:val="24"/>
      <w:szCs w:val="26"/>
    </w:rPr>
  </w:style>
  <w:style w:type="paragraph" w:styleId="berschrift3">
    <w:name w:val="heading 3"/>
    <w:aliases w:val="DISSFPS3"/>
    <w:basedOn w:val="Standard"/>
    <w:next w:val="Standard"/>
    <w:link w:val="berschrift3Zchn"/>
    <w:uiPriority w:val="9"/>
    <w:qFormat/>
    <w:rsid w:val="00C55CA0"/>
    <w:pPr>
      <w:keepNext/>
      <w:keepLines/>
      <w:numPr>
        <w:ilvl w:val="2"/>
        <w:numId w:val="1"/>
      </w:numPr>
      <w:spacing w:before="120" w:after="120"/>
      <w:outlineLvl w:val="2"/>
    </w:pPr>
    <w:rPr>
      <w:rFonts w:ascii="Calibri" w:eastAsia="Times New Roman" w:hAnsi="Calibri"/>
      <w:b/>
      <w:bCs/>
      <w:sz w:val="24"/>
      <w:szCs w:val="24"/>
    </w:rPr>
  </w:style>
  <w:style w:type="paragraph" w:styleId="berschrift4">
    <w:name w:val="heading 4"/>
    <w:aliases w:val="DISSFPS4"/>
    <w:basedOn w:val="Standard"/>
    <w:next w:val="Standard"/>
    <w:link w:val="berschrift4Zchn"/>
    <w:autoRedefine/>
    <w:uiPriority w:val="9"/>
    <w:qFormat/>
    <w:rsid w:val="00C55CA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" w:eastAsia="Times New Roman" w:hAnsi="Calibri"/>
      <w:b/>
      <w:bCs/>
      <w:iCs/>
      <w:sz w:val="24"/>
      <w:szCs w:val="24"/>
    </w:rPr>
  </w:style>
  <w:style w:type="paragraph" w:styleId="berschrift5">
    <w:name w:val="heading 5"/>
    <w:aliases w:val="DISSFPS5"/>
    <w:basedOn w:val="Standard"/>
    <w:next w:val="Standard"/>
    <w:link w:val="berschrift5Zchn"/>
    <w:uiPriority w:val="9"/>
    <w:qFormat/>
    <w:rsid w:val="00C55CA0"/>
    <w:pPr>
      <w:keepNext/>
      <w:keepLines/>
      <w:numPr>
        <w:ilvl w:val="4"/>
        <w:numId w:val="1"/>
      </w:numPr>
      <w:spacing w:before="120" w:after="120"/>
      <w:outlineLvl w:val="4"/>
    </w:pPr>
    <w:rPr>
      <w:rFonts w:ascii="Calibri" w:eastAsia="Times New Roman" w:hAnsi="Calibri"/>
      <w:b/>
      <w:sz w:val="24"/>
      <w:szCs w:val="24"/>
    </w:rPr>
  </w:style>
  <w:style w:type="paragraph" w:styleId="berschrift6">
    <w:name w:val="heading 6"/>
    <w:aliases w:val="DISSFPS6"/>
    <w:basedOn w:val="Standard"/>
    <w:next w:val="Standard"/>
    <w:link w:val="berschrift6Zchn"/>
    <w:uiPriority w:val="9"/>
    <w:qFormat/>
    <w:rsid w:val="00C55CA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" w:eastAsia="Times New Roman" w:hAnsi="Calibri"/>
      <w:b/>
      <w:i/>
      <w:iCs/>
      <w:sz w:val="24"/>
      <w:szCs w:val="24"/>
    </w:rPr>
  </w:style>
  <w:style w:type="paragraph" w:styleId="berschrift7">
    <w:name w:val="heading 7"/>
    <w:aliases w:val="DISSFPS7"/>
    <w:basedOn w:val="Standard"/>
    <w:next w:val="Standard"/>
    <w:link w:val="berschrift7Zchn"/>
    <w:uiPriority w:val="9"/>
    <w:qFormat/>
    <w:rsid w:val="00C55CA0"/>
    <w:pPr>
      <w:keepNext/>
      <w:keepLines/>
      <w:numPr>
        <w:ilvl w:val="6"/>
        <w:numId w:val="1"/>
      </w:numPr>
      <w:spacing w:before="120" w:after="120"/>
      <w:outlineLvl w:val="6"/>
    </w:pPr>
    <w:rPr>
      <w:rFonts w:ascii="Calibri" w:eastAsia="Times New Roman" w:hAnsi="Calibri"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ISSFPS1 Zchn"/>
    <w:basedOn w:val="Absatz-Standardschriftart"/>
    <w:link w:val="berschrift1"/>
    <w:uiPriority w:val="9"/>
    <w:rsid w:val="009D1883"/>
    <w:rPr>
      <w:rFonts w:ascii="Calibri" w:eastAsia="Arial" w:hAnsi="Calibri" w:cs="Times New Roman"/>
      <w:b/>
      <w:bCs/>
      <w:sz w:val="24"/>
      <w:szCs w:val="28"/>
      <w:u w:val="single"/>
    </w:rPr>
  </w:style>
  <w:style w:type="character" w:customStyle="1" w:styleId="berschrift2Zchn">
    <w:name w:val="Überschrift 2 Zchn"/>
    <w:aliases w:val="DISSFPS2 Zchn"/>
    <w:basedOn w:val="Absatz-Standardschriftart"/>
    <w:link w:val="berschrift2"/>
    <w:uiPriority w:val="9"/>
    <w:rsid w:val="00C55CA0"/>
    <w:rPr>
      <w:rFonts w:ascii="Calibri" w:eastAsia="Times New Roman" w:hAnsi="Calibri" w:cs="Times New Roman"/>
      <w:b/>
      <w:bCs/>
      <w:sz w:val="24"/>
      <w:szCs w:val="26"/>
      <w:lang w:val="en-US"/>
    </w:rPr>
  </w:style>
  <w:style w:type="character" w:customStyle="1" w:styleId="berschrift3Zchn">
    <w:name w:val="Überschrift 3 Zchn"/>
    <w:aliases w:val="DISSFPS3 Zchn"/>
    <w:basedOn w:val="Absatz-Standardschriftart"/>
    <w:link w:val="berschrift3"/>
    <w:uiPriority w:val="9"/>
    <w:rsid w:val="00C55CA0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berschrift4Zchn">
    <w:name w:val="Überschrift 4 Zchn"/>
    <w:aliases w:val="DISSFPS4 Zchn"/>
    <w:basedOn w:val="Absatz-Standardschriftart"/>
    <w:link w:val="berschrift4"/>
    <w:uiPriority w:val="9"/>
    <w:rsid w:val="00C55CA0"/>
    <w:rPr>
      <w:rFonts w:ascii="Calibri" w:eastAsia="Times New Roman" w:hAnsi="Calibri" w:cs="Times New Roman"/>
      <w:b/>
      <w:bCs/>
      <w:iCs/>
      <w:sz w:val="24"/>
      <w:szCs w:val="24"/>
      <w:lang w:val="en-US"/>
    </w:rPr>
  </w:style>
  <w:style w:type="character" w:customStyle="1" w:styleId="berschrift5Zchn">
    <w:name w:val="Überschrift 5 Zchn"/>
    <w:aliases w:val="DISSFPS5 Zchn"/>
    <w:basedOn w:val="Absatz-Standardschriftart"/>
    <w:link w:val="berschrift5"/>
    <w:uiPriority w:val="9"/>
    <w:rsid w:val="00C55CA0"/>
    <w:rPr>
      <w:rFonts w:ascii="Calibri" w:eastAsia="Times New Roman" w:hAnsi="Calibri" w:cs="Times New Roman"/>
      <w:b/>
      <w:sz w:val="24"/>
      <w:szCs w:val="24"/>
      <w:lang w:val="en-US"/>
    </w:rPr>
  </w:style>
  <w:style w:type="character" w:customStyle="1" w:styleId="berschrift6Zchn">
    <w:name w:val="Überschrift 6 Zchn"/>
    <w:aliases w:val="DISSFPS6 Zchn"/>
    <w:basedOn w:val="Absatz-Standardschriftart"/>
    <w:link w:val="berschrift6"/>
    <w:uiPriority w:val="9"/>
    <w:rsid w:val="00C55CA0"/>
    <w:rPr>
      <w:rFonts w:ascii="Calibri" w:eastAsia="Times New Roman" w:hAnsi="Calibri" w:cs="Times New Roman"/>
      <w:b/>
      <w:i/>
      <w:iCs/>
      <w:sz w:val="24"/>
      <w:szCs w:val="24"/>
      <w:lang w:val="en-US"/>
    </w:rPr>
  </w:style>
  <w:style w:type="character" w:customStyle="1" w:styleId="berschrift7Zchn">
    <w:name w:val="Überschrift 7 Zchn"/>
    <w:aliases w:val="DISSFPS7 Zchn"/>
    <w:basedOn w:val="Absatz-Standardschriftart"/>
    <w:link w:val="berschrift7"/>
    <w:uiPriority w:val="9"/>
    <w:rsid w:val="00C55CA0"/>
    <w:rPr>
      <w:rFonts w:ascii="Calibri" w:eastAsia="Times New Roman" w:hAnsi="Calibri" w:cs="Times New Roman"/>
      <w:iCs/>
      <w:sz w:val="24"/>
      <w:szCs w:val="24"/>
      <w:lang w:val="en-US"/>
    </w:rPr>
  </w:style>
  <w:style w:type="numbering" w:customStyle="1" w:styleId="Schrems">
    <w:name w:val="Schrems"/>
    <w:rsid w:val="00C55CA0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C55C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5CA0"/>
    <w:rPr>
      <w:rFonts w:ascii="Times New Roman" w:eastAsia="PMingLiU" w:hAnsi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C55C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5CA0"/>
    <w:rPr>
      <w:rFonts w:ascii="Times New Roman" w:eastAsia="PMingLiU" w:hAnsi="Times New Roman" w:cs="Times New Roman"/>
      <w:lang w:val="en-US"/>
    </w:rPr>
  </w:style>
  <w:style w:type="paragraph" w:customStyle="1" w:styleId="DissErgebnisse">
    <w:name w:val="Diss_Ergebnisse"/>
    <w:basedOn w:val="Standard"/>
    <w:autoRedefine/>
    <w:qFormat/>
    <w:rsid w:val="00735253"/>
    <w:pPr>
      <w:keepLines/>
      <w:numPr>
        <w:numId w:val="25"/>
      </w:numPr>
      <w:suppressAutoHyphens/>
      <w:overflowPunct w:val="0"/>
      <w:autoSpaceDE w:val="0"/>
      <w:spacing w:before="120" w:line="360" w:lineRule="auto"/>
      <w:jc w:val="both"/>
      <w:textAlignment w:val="baseline"/>
    </w:pPr>
    <w:rPr>
      <w:rFonts w:eastAsia="Times New Roman"/>
      <w:sz w:val="24"/>
      <w:szCs w:val="20"/>
      <w:lang w:eastAsia="ar-SA"/>
    </w:rPr>
  </w:style>
  <w:style w:type="paragraph" w:styleId="Listenabsatz">
    <w:name w:val="List Paragraph"/>
    <w:basedOn w:val="Standard"/>
    <w:uiPriority w:val="34"/>
    <w:qFormat/>
    <w:rsid w:val="007352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5253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9D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F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F2A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Schrems</dc:creator>
  <cp:keywords/>
  <dc:description/>
  <cp:lastModifiedBy>Florian Schrems</cp:lastModifiedBy>
  <cp:revision>2</cp:revision>
  <dcterms:created xsi:type="dcterms:W3CDTF">2026-05-22T12:35:00Z</dcterms:created>
  <dcterms:modified xsi:type="dcterms:W3CDTF">2026-05-22T12:35:00Z</dcterms:modified>
</cp:coreProperties>
</file>